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38" w:rsidRPr="005659BE" w:rsidRDefault="00D31838" w:rsidP="0056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659BE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документов, необходимых для открытия</w:t>
      </w:r>
    </w:p>
    <w:p w:rsidR="00D31838" w:rsidRPr="005659BE" w:rsidRDefault="00D31838" w:rsidP="0056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5659BE">
        <w:rPr>
          <w:rFonts w:ascii="Times New Roman" w:eastAsia="Times New Roman" w:hAnsi="Times New Roman" w:cs="Times New Roman"/>
          <w:b/>
          <w:u w:val="single"/>
          <w:lang w:eastAsia="ru-RU"/>
        </w:rPr>
        <w:t>расчетного</w:t>
      </w:r>
      <w:proofErr w:type="gramEnd"/>
      <w:r w:rsidRPr="005659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счета юридическому лицу/индивидуальному предпринимателю</w:t>
      </w:r>
    </w:p>
    <w:p w:rsidR="00D31838" w:rsidRPr="00D31838" w:rsidRDefault="00D31838" w:rsidP="005659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BE" w:rsidRPr="005659BE" w:rsidRDefault="008851F7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4869E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5659BE" w:rsidRPr="005659BE">
        <w:rPr>
          <w:rFonts w:ascii="Times New Roman" w:hAnsi="Times New Roman" w:cs="Times New Roman"/>
        </w:rPr>
        <w:t xml:space="preserve">Устав (с изменениями) и учредительный договор (при наличии). </w:t>
      </w:r>
    </w:p>
    <w:p w:rsidR="005659BE" w:rsidRPr="005659BE" w:rsidRDefault="008851F7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4869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5659BE" w:rsidRPr="005659BE">
        <w:rPr>
          <w:rFonts w:ascii="Times New Roman" w:hAnsi="Times New Roman" w:cs="Times New Roman"/>
        </w:rPr>
        <w:t xml:space="preserve">Протокол собрания Участников (Решение Участника) о назначении руководителя, избрании органов управления. Выписка из реестра акционеров АО. </w:t>
      </w:r>
    </w:p>
    <w:p w:rsidR="005659BE" w:rsidRPr="005659BE" w:rsidRDefault="008851F7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4869E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="005659BE" w:rsidRPr="005659BE">
        <w:rPr>
          <w:rFonts w:ascii="Times New Roman" w:hAnsi="Times New Roman" w:cs="Times New Roman"/>
        </w:rPr>
        <w:t>Копии паспортов лиц, включенных в карточку с образцами подписей.</w:t>
      </w:r>
    </w:p>
    <w:p w:rsidR="005659BE" w:rsidRPr="005659BE" w:rsidRDefault="008851F7" w:rsidP="005659BE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4869E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5659BE" w:rsidRPr="005659BE">
        <w:rPr>
          <w:rFonts w:ascii="Times New Roman" w:hAnsi="Times New Roman" w:cs="Times New Roman"/>
        </w:rPr>
        <w:t xml:space="preserve">Доверенности на должностных лиц, имеющих право подписи, наряду с руководителем юридического лица, или на передачу и получение платежных документов и выписки – бланк выдается Банком. </w:t>
      </w:r>
    </w:p>
    <w:p w:rsidR="005659BE" w:rsidRPr="005659BE" w:rsidRDefault="008851F7" w:rsidP="005659BE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4869E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="005659BE" w:rsidRPr="005659BE">
        <w:rPr>
          <w:rFonts w:ascii="Times New Roman" w:hAnsi="Times New Roman" w:cs="Times New Roman"/>
        </w:rPr>
        <w:t xml:space="preserve">Документы, подтверждающие фактическое местонахождение клиента: </w:t>
      </w:r>
    </w:p>
    <w:p w:rsidR="005659BE" w:rsidRPr="005659BE" w:rsidRDefault="005659BE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5659BE">
        <w:rPr>
          <w:rFonts w:ascii="Times New Roman" w:hAnsi="Times New Roman" w:cs="Times New Roman"/>
        </w:rPr>
        <w:t xml:space="preserve">- для собственника помещения – копия Свидетельства о праве собственности (лист записи); </w:t>
      </w:r>
    </w:p>
    <w:p w:rsidR="005659BE" w:rsidRPr="005659BE" w:rsidRDefault="005659BE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5659BE">
        <w:rPr>
          <w:rFonts w:ascii="Times New Roman" w:hAnsi="Times New Roman" w:cs="Times New Roman"/>
        </w:rPr>
        <w:t xml:space="preserve">- для арендатора- копия договора аренды, для субарендатора– копия договора субаренды. </w:t>
      </w:r>
    </w:p>
    <w:p w:rsidR="005659BE" w:rsidRPr="005659BE" w:rsidRDefault="005659BE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5659BE">
        <w:rPr>
          <w:rFonts w:ascii="Times New Roman" w:hAnsi="Times New Roman" w:cs="Times New Roman"/>
        </w:rPr>
        <w:t>Пункт 5. не распространяется на Клиентов, у которых юридический и фактический адрес является жилое помещение (квартира, дом и т.д.), если в таком жилом помещении прописан единоличный исполнительный орган.</w:t>
      </w:r>
    </w:p>
    <w:p w:rsidR="005659BE" w:rsidRPr="005659BE" w:rsidRDefault="005659BE" w:rsidP="005659BE">
      <w:pPr>
        <w:spacing w:line="276" w:lineRule="auto"/>
        <w:jc w:val="both"/>
        <w:rPr>
          <w:rFonts w:ascii="Times New Roman" w:hAnsi="Times New Roman" w:cs="Times New Roman"/>
        </w:rPr>
      </w:pPr>
      <w:r w:rsidRPr="004869E2">
        <w:rPr>
          <w:rFonts w:ascii="Times New Roman" w:hAnsi="Times New Roman" w:cs="Times New Roman"/>
          <w:b/>
        </w:rPr>
        <w:t xml:space="preserve">  </w:t>
      </w:r>
      <w:r w:rsidR="008851F7" w:rsidRPr="004869E2">
        <w:rPr>
          <w:rFonts w:ascii="Times New Roman" w:hAnsi="Times New Roman" w:cs="Times New Roman"/>
          <w:b/>
        </w:rPr>
        <w:t>6</w:t>
      </w:r>
      <w:r w:rsidR="008851F7">
        <w:rPr>
          <w:rFonts w:ascii="Times New Roman" w:hAnsi="Times New Roman" w:cs="Times New Roman"/>
        </w:rPr>
        <w:t>.</w:t>
      </w:r>
      <w:r w:rsidRPr="005659BE">
        <w:rPr>
          <w:rFonts w:ascii="Times New Roman" w:hAnsi="Times New Roman" w:cs="Times New Roman"/>
        </w:rPr>
        <w:t>Документы, подтверждающие финансовое положение Клиента, действующего с даты регистрации менее 12 месяцев (копии квартальной налоговой декларации с отметками налогового органа об их принятии (в зависимости от системы налогообложения)).</w:t>
      </w:r>
    </w:p>
    <w:p w:rsidR="005659BE" w:rsidRPr="005659BE" w:rsidRDefault="005659BE" w:rsidP="005659B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51F7" w:rsidRPr="004869E2">
        <w:rPr>
          <w:rFonts w:ascii="Times New Roman" w:hAnsi="Times New Roman" w:cs="Times New Roman"/>
          <w:b/>
        </w:rPr>
        <w:t>7</w:t>
      </w:r>
      <w:r w:rsidR="008851F7">
        <w:rPr>
          <w:rFonts w:ascii="Times New Roman" w:hAnsi="Times New Roman" w:cs="Times New Roman"/>
        </w:rPr>
        <w:t>.</w:t>
      </w:r>
      <w:r w:rsidRPr="005659BE">
        <w:rPr>
          <w:rFonts w:ascii="Times New Roman" w:hAnsi="Times New Roman" w:cs="Times New Roman"/>
        </w:rPr>
        <w:t>Документы, подтверждающие финансовое положение Клиента, действующего с даты регистрации более 12 месяцев (копии годовой бухгалтерской отчетности и (или) копии годовой (либо квартальной) налоговой декларации с отметками налогового органа об их принятии).</w:t>
      </w:r>
    </w:p>
    <w:p w:rsidR="005659BE" w:rsidRPr="005659BE" w:rsidRDefault="005659BE" w:rsidP="005659B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51F7" w:rsidRPr="004869E2">
        <w:rPr>
          <w:rFonts w:ascii="Times New Roman" w:hAnsi="Times New Roman" w:cs="Times New Roman"/>
          <w:b/>
        </w:rPr>
        <w:t>8</w:t>
      </w:r>
      <w:r w:rsidR="008851F7">
        <w:rPr>
          <w:rFonts w:ascii="Times New Roman" w:hAnsi="Times New Roman" w:cs="Times New Roman"/>
        </w:rPr>
        <w:t>.</w:t>
      </w:r>
      <w:r w:rsidRPr="005659BE">
        <w:rPr>
          <w:rFonts w:ascii="Times New Roman" w:hAnsi="Times New Roman" w:cs="Times New Roman"/>
        </w:rPr>
        <w:t>Допуск в СРО или Лицензии на право осуществления специальной деятельности.</w:t>
      </w:r>
    </w:p>
    <w:p w:rsidR="00D31838" w:rsidRPr="005659BE" w:rsidRDefault="00D31838" w:rsidP="0056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659BE">
        <w:rPr>
          <w:rFonts w:ascii="Times New Roman" w:eastAsia="Times New Roman" w:hAnsi="Times New Roman" w:cs="Times New Roman"/>
          <w:b/>
          <w:u w:val="single"/>
          <w:lang w:eastAsia="ru-RU"/>
        </w:rPr>
        <w:t>Заполняются/подписываются клиентом по форме Банка</w:t>
      </w:r>
    </w:p>
    <w:p w:rsidR="005659BE" w:rsidRPr="00D31838" w:rsidRDefault="005659BE" w:rsidP="0056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1838" w:rsidRPr="005659BE" w:rsidRDefault="005659BE" w:rsidP="005659BE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869E2">
        <w:rPr>
          <w:rFonts w:ascii="Times New Roman" w:eastAsia="Calibri" w:hAnsi="Times New Roman" w:cs="Times New Roman"/>
          <w:b/>
        </w:rPr>
        <w:t>1</w:t>
      </w:r>
      <w:r w:rsidRPr="005659BE">
        <w:rPr>
          <w:rFonts w:ascii="Times New Roman" w:eastAsia="Calibri" w:hAnsi="Times New Roman" w:cs="Times New Roman"/>
        </w:rPr>
        <w:t>.</w:t>
      </w:r>
      <w:r w:rsidR="00D31838" w:rsidRPr="005659BE">
        <w:rPr>
          <w:rFonts w:ascii="Times New Roman" w:eastAsia="Calibri" w:hAnsi="Times New Roman" w:cs="Times New Roman"/>
        </w:rPr>
        <w:t>Карточка с образцами подписей и образцом оттиска печати.</w:t>
      </w:r>
    </w:p>
    <w:p w:rsidR="00D31838" w:rsidRPr="00D31838" w:rsidRDefault="005659BE" w:rsidP="005659BE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869E2">
        <w:rPr>
          <w:rFonts w:ascii="Times New Roman" w:eastAsia="Calibri" w:hAnsi="Times New Roman" w:cs="Times New Roman"/>
          <w:b/>
        </w:rPr>
        <w:t>2</w:t>
      </w:r>
      <w:r w:rsidRPr="005659BE">
        <w:rPr>
          <w:rFonts w:ascii="Times New Roman" w:eastAsia="Calibri" w:hAnsi="Times New Roman" w:cs="Times New Roman"/>
        </w:rPr>
        <w:t>.</w:t>
      </w:r>
      <w:r w:rsidR="00D31838" w:rsidRPr="00D31838">
        <w:rPr>
          <w:rFonts w:ascii="Times New Roman" w:eastAsia="Calibri" w:hAnsi="Times New Roman" w:cs="Times New Roman"/>
        </w:rPr>
        <w:t>Согласие на обработку персональных данных каждого должностного лица, заявленного в Карточке, а также лиц, не включенных в Карточку, но действующих по доверенности.</w:t>
      </w:r>
    </w:p>
    <w:p w:rsidR="00D31838" w:rsidRPr="00D31838" w:rsidRDefault="005659BE" w:rsidP="005659BE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869E2">
        <w:rPr>
          <w:rFonts w:ascii="Times New Roman" w:eastAsia="Calibri" w:hAnsi="Times New Roman" w:cs="Times New Roman"/>
          <w:b/>
        </w:rPr>
        <w:t>3</w:t>
      </w:r>
      <w:r w:rsidRPr="005659BE">
        <w:rPr>
          <w:rFonts w:ascii="Times New Roman" w:eastAsia="Calibri" w:hAnsi="Times New Roman" w:cs="Times New Roman"/>
        </w:rPr>
        <w:t>.</w:t>
      </w:r>
      <w:r w:rsidR="00D31838" w:rsidRPr="00D31838">
        <w:rPr>
          <w:rFonts w:ascii="Times New Roman" w:eastAsia="Calibri" w:hAnsi="Times New Roman" w:cs="Times New Roman"/>
        </w:rPr>
        <w:t>Согласование Порядка проведения валютных операций, обмена документами и информацией по валютным операциям в АКБ «</w:t>
      </w:r>
      <w:proofErr w:type="spellStart"/>
      <w:r w:rsidR="00D31838" w:rsidRPr="00D31838">
        <w:rPr>
          <w:rFonts w:ascii="Times New Roman" w:eastAsia="Calibri" w:hAnsi="Times New Roman" w:cs="Times New Roman"/>
        </w:rPr>
        <w:t>Энергобанк</w:t>
      </w:r>
      <w:proofErr w:type="spellEnd"/>
      <w:r w:rsidR="00D31838" w:rsidRPr="00D31838">
        <w:rPr>
          <w:rFonts w:ascii="Times New Roman" w:eastAsia="Calibri" w:hAnsi="Times New Roman" w:cs="Times New Roman"/>
        </w:rPr>
        <w:t>» (АО</w:t>
      </w:r>
      <w:proofErr w:type="gramStart"/>
      <w:r w:rsidR="00D31838" w:rsidRPr="00D31838">
        <w:rPr>
          <w:rFonts w:ascii="Times New Roman" w:eastAsia="Calibri" w:hAnsi="Times New Roman" w:cs="Times New Roman"/>
        </w:rPr>
        <w:t>)</w:t>
      </w:r>
      <w:r w:rsidR="00D31838" w:rsidRPr="00D31838">
        <w:rPr>
          <w:rFonts w:ascii="Times New Roman" w:eastAsia="Calibri" w:hAnsi="Times New Roman" w:cs="Times New Roman"/>
        </w:rPr>
        <w:br/>
        <w:t>(</w:t>
      </w:r>
      <w:proofErr w:type="gramEnd"/>
      <w:r w:rsidR="00D31838" w:rsidRPr="00D31838">
        <w:rPr>
          <w:rFonts w:ascii="Times New Roman" w:eastAsia="Calibri" w:hAnsi="Times New Roman" w:cs="Times New Roman"/>
        </w:rPr>
        <w:t>Согласно пункту 10 Инструкции ЦБ РФ №181-И).</w:t>
      </w:r>
    </w:p>
    <w:p w:rsidR="00D31838" w:rsidRPr="00D31838" w:rsidRDefault="005659BE" w:rsidP="005659BE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869E2">
        <w:rPr>
          <w:rFonts w:ascii="Times New Roman" w:eastAsia="Calibri" w:hAnsi="Times New Roman" w:cs="Times New Roman"/>
          <w:b/>
        </w:rPr>
        <w:t>4</w:t>
      </w:r>
      <w:r w:rsidRPr="005659BE">
        <w:rPr>
          <w:rFonts w:ascii="Times New Roman" w:eastAsia="Calibri" w:hAnsi="Times New Roman" w:cs="Times New Roman"/>
        </w:rPr>
        <w:t>.</w:t>
      </w:r>
      <w:r w:rsidR="00D31838" w:rsidRPr="00D31838">
        <w:rPr>
          <w:rFonts w:ascii="Times New Roman" w:eastAsia="Calibri" w:hAnsi="Times New Roman" w:cs="Times New Roman"/>
        </w:rPr>
        <w:t xml:space="preserve">Анкета </w:t>
      </w:r>
      <w:proofErr w:type="spellStart"/>
      <w:r w:rsidR="00D31838" w:rsidRPr="00D31838">
        <w:rPr>
          <w:rFonts w:ascii="Times New Roman" w:eastAsia="Calibri" w:hAnsi="Times New Roman" w:cs="Times New Roman"/>
        </w:rPr>
        <w:t>бенефициарного</w:t>
      </w:r>
      <w:proofErr w:type="spellEnd"/>
      <w:r w:rsidR="00D31838" w:rsidRPr="00D31838">
        <w:rPr>
          <w:rFonts w:ascii="Times New Roman" w:eastAsia="Calibri" w:hAnsi="Times New Roman" w:cs="Times New Roman"/>
        </w:rPr>
        <w:t xml:space="preserve"> владельца с подтверждением копией паспорта.</w:t>
      </w:r>
    </w:p>
    <w:p w:rsidR="00757946" w:rsidRDefault="005659BE" w:rsidP="005659BE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869E2">
        <w:rPr>
          <w:rFonts w:ascii="Times New Roman" w:eastAsia="Calibri" w:hAnsi="Times New Roman" w:cs="Times New Roman"/>
          <w:b/>
        </w:rPr>
        <w:t>5.</w:t>
      </w:r>
      <w:r w:rsidR="00D31838" w:rsidRPr="00D31838">
        <w:rPr>
          <w:rFonts w:ascii="Times New Roman" w:eastAsia="Calibri" w:hAnsi="Times New Roman" w:cs="Times New Roman"/>
        </w:rPr>
        <w:t xml:space="preserve">Форма </w:t>
      </w:r>
      <w:proofErr w:type="spellStart"/>
      <w:r w:rsidR="00D31838" w:rsidRPr="00D31838">
        <w:rPr>
          <w:rFonts w:ascii="Times New Roman" w:eastAsia="Calibri" w:hAnsi="Times New Roman" w:cs="Times New Roman"/>
        </w:rPr>
        <w:t>самосертификации</w:t>
      </w:r>
      <w:proofErr w:type="spellEnd"/>
      <w:r w:rsidR="00D31838" w:rsidRPr="00D31838">
        <w:rPr>
          <w:rFonts w:ascii="Times New Roman" w:eastAsia="Calibri" w:hAnsi="Times New Roman" w:cs="Times New Roman"/>
        </w:rPr>
        <w:t xml:space="preserve"> юридического лица предполагаемого клиента/ клиента Банка в соответствии с требованиями стандарта CRS и FATCA/Форма </w:t>
      </w:r>
      <w:proofErr w:type="spellStart"/>
      <w:r w:rsidR="00D31838" w:rsidRPr="00D31838">
        <w:rPr>
          <w:rFonts w:ascii="Times New Roman" w:eastAsia="Calibri" w:hAnsi="Times New Roman" w:cs="Times New Roman"/>
        </w:rPr>
        <w:t>самосертификации</w:t>
      </w:r>
      <w:proofErr w:type="spellEnd"/>
      <w:r w:rsidR="00D31838" w:rsidRPr="00D31838">
        <w:rPr>
          <w:rFonts w:ascii="Times New Roman" w:eastAsia="Calibri" w:hAnsi="Times New Roman" w:cs="Times New Roman"/>
        </w:rPr>
        <w:t xml:space="preserve"> клиента (физического лица, индивидуального предпринимателя), его выгодоприобретателя и </w:t>
      </w:r>
      <w:proofErr w:type="spellStart"/>
      <w:r w:rsidR="00D31838" w:rsidRPr="00D31838">
        <w:rPr>
          <w:rFonts w:ascii="Times New Roman" w:eastAsia="Calibri" w:hAnsi="Times New Roman" w:cs="Times New Roman"/>
        </w:rPr>
        <w:t>бенефициарного</w:t>
      </w:r>
      <w:proofErr w:type="spellEnd"/>
      <w:r w:rsidR="00D31838" w:rsidRPr="00D31838">
        <w:rPr>
          <w:rFonts w:ascii="Times New Roman" w:eastAsia="Calibri" w:hAnsi="Times New Roman" w:cs="Times New Roman"/>
        </w:rPr>
        <w:t xml:space="preserve"> владельца.</w:t>
      </w:r>
    </w:p>
    <w:p w:rsidR="00D31838" w:rsidRPr="00757946" w:rsidRDefault="005659BE" w:rsidP="005659BE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4869E2">
        <w:rPr>
          <w:rFonts w:ascii="Times New Roman" w:eastAsia="Calibri" w:hAnsi="Times New Roman" w:cs="Times New Roman"/>
          <w:b/>
        </w:rPr>
        <w:t>6</w:t>
      </w:r>
      <w:r w:rsidRPr="005659BE">
        <w:rPr>
          <w:rFonts w:ascii="Times New Roman" w:eastAsia="Calibri" w:hAnsi="Times New Roman" w:cs="Times New Roman"/>
        </w:rPr>
        <w:t>.</w:t>
      </w:r>
      <w:r w:rsidR="00D31838" w:rsidRPr="00757946">
        <w:rPr>
          <w:rFonts w:ascii="Times New Roman" w:eastAsia="Calibri" w:hAnsi="Times New Roman" w:cs="Times New Roman"/>
        </w:rPr>
        <w:t>Информация о заявителе/клиенте Банка, его целях, финансовом положении и деятельности (заполняется по форме Банка).</w:t>
      </w:r>
    </w:p>
    <w:p w:rsidR="00D31838" w:rsidRPr="00D31838" w:rsidRDefault="005659BE" w:rsidP="005659BE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r w:rsidRPr="004869E2">
        <w:rPr>
          <w:rFonts w:ascii="Times New Roman" w:eastAsia="Calibri" w:hAnsi="Times New Roman" w:cs="Times New Roman"/>
          <w:b/>
        </w:rPr>
        <w:t>7.</w:t>
      </w:r>
      <w:bookmarkEnd w:id="0"/>
      <w:r w:rsidR="00D31838" w:rsidRPr="00D31838">
        <w:rPr>
          <w:rFonts w:ascii="Times New Roman" w:eastAsia="Calibri" w:hAnsi="Times New Roman" w:cs="Times New Roman"/>
        </w:rPr>
        <w:t>Заявление на открытие расчетного счета и Договор банковского счета</w:t>
      </w:r>
      <w:r w:rsidR="00757946">
        <w:rPr>
          <w:rFonts w:ascii="Times New Roman" w:eastAsia="Calibri" w:hAnsi="Times New Roman" w:cs="Times New Roman"/>
        </w:rPr>
        <w:t>.</w:t>
      </w:r>
    </w:p>
    <w:p w:rsidR="00D31838" w:rsidRPr="00D31838" w:rsidRDefault="00D31838" w:rsidP="005659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8" w:rsidRPr="00D31838" w:rsidRDefault="00D31838" w:rsidP="009B2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*Все документы представляются или в оригиналах, или в копиях, заверенных нотариально либо Клиентом (прошитых, скрепленный подписью руководителя и печатью) с предоставлением оригинала на обозрение в период срока действия документа. При невозможности представления документа – обязательно представление пояснения с указанием причин. </w:t>
      </w:r>
    </w:p>
    <w:p w:rsidR="000F6906" w:rsidRPr="00D31838" w:rsidRDefault="00D31838" w:rsidP="009B23F7">
      <w:pPr>
        <w:spacing w:after="0" w:line="240" w:lineRule="auto"/>
        <w:ind w:firstLine="709"/>
        <w:jc w:val="both"/>
      </w:pPr>
      <w:r w:rsidRPr="00D3183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ВАЖНО! Заявителю известно, что все запрошенные согласно установленного перечня банка документы и сведения необходимы для идентификации клиента, включая установление характера отношений с банком и установления целей финансово-хозяйственной деятельности, финансового положения и деловой репутации, а также определения источников происхождения денежных средств и (или) иного имущества заявителя и при непредставлении (неполном представлении) таких документов и сведений, необходимых для идентификации клиента, известно что банк не вправе заключать договор банковского счета с учетом положений ст. 7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терроризма."</w:t>
      </w:r>
    </w:p>
    <w:sectPr w:rsidR="000F6906" w:rsidRPr="00D31838" w:rsidSect="005659B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3D3A"/>
    <w:multiLevelType w:val="hybridMultilevel"/>
    <w:tmpl w:val="63BA53A4"/>
    <w:lvl w:ilvl="0" w:tplc="33F0D39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10686"/>
    <w:multiLevelType w:val="hybridMultilevel"/>
    <w:tmpl w:val="230E1CCA"/>
    <w:lvl w:ilvl="0" w:tplc="57105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6D"/>
    <w:rsid w:val="00032E86"/>
    <w:rsid w:val="000F6906"/>
    <w:rsid w:val="00370839"/>
    <w:rsid w:val="004869E2"/>
    <w:rsid w:val="004F0B6B"/>
    <w:rsid w:val="004F4B82"/>
    <w:rsid w:val="00563875"/>
    <w:rsid w:val="005659BE"/>
    <w:rsid w:val="00646907"/>
    <w:rsid w:val="00757946"/>
    <w:rsid w:val="0087303D"/>
    <w:rsid w:val="008851F7"/>
    <w:rsid w:val="008C366D"/>
    <w:rsid w:val="009B23F7"/>
    <w:rsid w:val="00C62C99"/>
    <w:rsid w:val="00D31838"/>
    <w:rsid w:val="00DF37C6"/>
    <w:rsid w:val="00E130C1"/>
    <w:rsid w:val="00E80CA9"/>
    <w:rsid w:val="00E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1A39-24B2-46DB-B02A-270F81E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6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Ахмадуллин Роберт Рафаилович</dc:creator>
  <cp:keywords/>
  <dc:description/>
  <cp:lastModifiedBy>Сафаргалеева Лилия Гаптелфартовна</cp:lastModifiedBy>
  <cp:revision>11</cp:revision>
  <cp:lastPrinted>2022-09-30T13:13:00Z</cp:lastPrinted>
  <dcterms:created xsi:type="dcterms:W3CDTF">2022-09-16T16:08:00Z</dcterms:created>
  <dcterms:modified xsi:type="dcterms:W3CDTF">2022-10-03T11:05:00Z</dcterms:modified>
</cp:coreProperties>
</file>